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11" w:rsidRDefault="009B4E11" w:rsidP="009B4E11">
      <w:pPr>
        <w:pStyle w:val="NormalWeb"/>
        <w:tabs>
          <w:tab w:val="left" w:pos="4962"/>
        </w:tabs>
        <w:rPr>
          <w:rFonts w:ascii="Verdana" w:hAnsi="Verdana" w:cs="Arial"/>
          <w:b/>
          <w:sz w:val="22"/>
          <w:szCs w:val="22"/>
        </w:rPr>
      </w:pPr>
      <w:r w:rsidRPr="00AB048A">
        <w:rPr>
          <w:noProof/>
        </w:rPr>
        <w:drawing>
          <wp:inline distT="0" distB="0" distL="0" distR="0" wp14:anchorId="78A843E5" wp14:editId="6A419A88">
            <wp:extent cx="2430780" cy="1074420"/>
            <wp:effectExtent l="0" t="0" r="7620" b="0"/>
            <wp:docPr id="11" name="Picture 11" descr="C:\Users\cpa4\AppData\Local\Microsoft\Windows\Temporary Internet Files\Content.Outlook\KR3TT7I7\bradford-community-payroll-logo-spa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a4\AppData\Local\Microsoft\Windows\Temporary Internet Files\Content.Outlook\KR3TT7I7\bradford-community-payroll-logo-spac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979" cy="107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11" w:rsidRDefault="009B4E11" w:rsidP="009B4E11">
      <w:pPr>
        <w:pStyle w:val="NormalWeb"/>
        <w:tabs>
          <w:tab w:val="left" w:pos="4962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Equal Opportunities Monitoring Form</w:t>
      </w:r>
      <w:bookmarkStart w:id="0" w:name="_GoBack"/>
      <w:bookmarkEnd w:id="0"/>
    </w:p>
    <w:p w:rsidR="009B4E11" w:rsidRPr="0091567E" w:rsidRDefault="009B4E11" w:rsidP="009B4E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77025B">
        <w:rPr>
          <w:rFonts w:ascii="Verdana" w:hAnsi="Verdana" w:cs="Arial"/>
          <w:sz w:val="22"/>
          <w:szCs w:val="22"/>
        </w:rPr>
        <w:t>Bradford Community Payroll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wants to meet the aims</w:t>
      </w:r>
      <w:r w:rsidRPr="0091567E">
        <w:rPr>
          <w:rFonts w:ascii="Verdana" w:hAnsi="Verdana"/>
          <w:sz w:val="22"/>
          <w:szCs w:val="22"/>
        </w:rPr>
        <w:t xml:space="preserve"> and commitments set out in its equality policy</w:t>
      </w:r>
      <w:r>
        <w:rPr>
          <w:rFonts w:ascii="Verdana" w:hAnsi="Verdana"/>
          <w:sz w:val="22"/>
          <w:szCs w:val="22"/>
        </w:rPr>
        <w:t>.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:rsidR="009B4E11" w:rsidRPr="0091567E" w:rsidRDefault="009B4E11" w:rsidP="009B4E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9B4E11" w:rsidRPr="0091567E" w:rsidRDefault="009B4E11" w:rsidP="009B4E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:rsidR="009B4E11" w:rsidRPr="0091567E" w:rsidRDefault="009B4E11" w:rsidP="009B4E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9B4E11" w:rsidRPr="003D2964" w:rsidRDefault="009B4E11" w:rsidP="009B4E11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F785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M</w:t>
      </w:r>
      <w:r>
        <w:rPr>
          <w:rFonts w:ascii="Verdana" w:hAnsi="Verdana" w:cs="Arial"/>
          <w:sz w:val="20"/>
        </w:rPr>
        <w:t xml:space="preserve">an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Woman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3F3BDA">
        <w:rPr>
          <w:rFonts w:ascii="Verdana" w:hAnsi="Verdana" w:cs="Arial"/>
          <w:sz w:val="20"/>
          <w:szCs w:val="20"/>
        </w:rPr>
        <w:t>Non</w:t>
      </w:r>
      <w:r>
        <w:rPr>
          <w:rFonts w:ascii="Verdana" w:hAnsi="Verdana" w:cs="Arial"/>
          <w:sz w:val="20"/>
          <w:szCs w:val="20"/>
        </w:rPr>
        <w:t>-</w:t>
      </w:r>
      <w:r w:rsidRPr="003F3BDA">
        <w:rPr>
          <w:rFonts w:ascii="Verdana" w:hAnsi="Verdana" w:cs="Arial"/>
          <w:sz w:val="20"/>
          <w:szCs w:val="20"/>
        </w:rPr>
        <w:t>binary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3F3BDA"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6558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5D0833" w:rsidRDefault="009B4E11" w:rsidP="009B4E1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065" r="571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57D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297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:rsidR="009B4E11" w:rsidRPr="00DA4ABC" w:rsidRDefault="009B4E11" w:rsidP="009B4E11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="009B4E11" w:rsidRDefault="009B4E11" w:rsidP="009B4E11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Default="009B4E11" w:rsidP="009B4E11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BA3544" w:rsidRDefault="009B4E11" w:rsidP="009B4E11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proofErr w:type="gramStart"/>
      <w:r w:rsidRPr="00DA4ABC">
        <w:rPr>
          <w:rFonts w:ascii="Verdana" w:hAnsi="Verdana" w:cs="Arial"/>
          <w:sz w:val="20"/>
        </w:rPr>
        <w:t>Any</w:t>
      </w:r>
      <w:proofErr w:type="gramEnd"/>
      <w:r w:rsidRPr="00DA4ABC">
        <w:rPr>
          <w:rFonts w:ascii="Verdana" w:hAnsi="Verdana" w:cs="Arial"/>
          <w:sz w:val="20"/>
        </w:rPr>
        <w:t xml:space="preserve">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</w:rPr>
      </w:pP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9B4E11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</w:rPr>
      </w:pP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lastRenderedPageBreak/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proofErr w:type="gramStart"/>
      <w:r w:rsidRPr="00DA4ABC">
        <w:rPr>
          <w:rFonts w:ascii="Verdana" w:hAnsi="Verdana" w:cs="Arial"/>
          <w:sz w:val="20"/>
        </w:rPr>
        <w:t>Any</w:t>
      </w:r>
      <w:proofErr w:type="gramEnd"/>
      <w:r w:rsidRPr="00DA4ABC">
        <w:rPr>
          <w:rFonts w:ascii="Verdana" w:hAnsi="Verdana" w:cs="Arial"/>
          <w:sz w:val="20"/>
        </w:rPr>
        <w:t xml:space="preserve">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9B4E11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31608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:rsidR="009B4E11" w:rsidRPr="00DA4ABC" w:rsidRDefault="009B4E11" w:rsidP="009B4E11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DA4ABC" w:rsidRDefault="009B4E11" w:rsidP="009B4E11">
      <w:pPr>
        <w:ind w:left="-567"/>
        <w:jc w:val="both"/>
        <w:rPr>
          <w:rFonts w:ascii="Verdana" w:hAnsi="Verdana"/>
          <w:i/>
          <w:sz w:val="20"/>
        </w:rPr>
      </w:pPr>
    </w:p>
    <w:p w:rsidR="009B4E11" w:rsidRPr="0091567E" w:rsidRDefault="009B4E11" w:rsidP="009B4E11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:rsidR="009B4E11" w:rsidRPr="0091567E" w:rsidRDefault="009B4E11" w:rsidP="009B4E11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:rsidR="009B4E11" w:rsidRPr="0091567E" w:rsidRDefault="009B4E11" w:rsidP="009B4E11">
      <w:pPr>
        <w:ind w:left="-56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12C4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sexual orientation?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Default="009B4E11" w:rsidP="009B4E11">
      <w:pPr>
        <w:ind w:left="-567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3D2964"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 w:rsidRPr="00DA4ABC">
        <w:rPr>
          <w:rFonts w:ascii="Verdana" w:hAnsi="Verdana" w:cs="Arial"/>
          <w:sz w:val="20"/>
        </w:rPr>
        <w:tab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1BD0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:rsidR="009B4E11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0422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proofErr w:type="gramStart"/>
      <w:r w:rsidRPr="00DF0106">
        <w:rPr>
          <w:rFonts w:ascii="Verdana" w:hAnsi="Verdana" w:cs="Arial"/>
          <w:sz w:val="20"/>
          <w:szCs w:val="20"/>
        </w:rPr>
        <w:t>If</w:t>
      </w:r>
      <w:proofErr w:type="gramEnd"/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  <w:r w:rsidRPr="00DA4ABC">
        <w:rPr>
          <w:rFonts w:ascii="Verdana" w:hAnsi="Verdana" w:cs="Arial"/>
          <w:sz w:val="20"/>
        </w:rPr>
        <w:tab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:rsidR="009B4E11" w:rsidRDefault="009B4E11" w:rsidP="009B4E1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E046F1" w:rsidRDefault="009B4E11" w:rsidP="009B4E11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4B79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proofErr w:type="gramStart"/>
      <w:r w:rsidRPr="00DA4ABC">
        <w:rPr>
          <w:rFonts w:ascii="Verdana" w:hAnsi="Verdana" w:cs="Arial"/>
          <w:sz w:val="20"/>
        </w:rPr>
        <w:t>Staggered</w:t>
      </w:r>
      <w:proofErr w:type="gramEnd"/>
      <w:r w:rsidRPr="00DA4ABC">
        <w:rPr>
          <w:rFonts w:ascii="Verdana" w:hAnsi="Verdana" w:cs="Arial"/>
          <w:sz w:val="20"/>
        </w:rPr>
        <w:t xml:space="preserve"> hours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proofErr w:type="gramStart"/>
      <w:r w:rsidRPr="00DA4ABC">
        <w:rPr>
          <w:rFonts w:ascii="Verdana" w:hAnsi="Verdana" w:cs="Arial"/>
          <w:sz w:val="20"/>
        </w:rPr>
        <w:t>Compressed</w:t>
      </w:r>
      <w:proofErr w:type="gramEnd"/>
      <w:r w:rsidRPr="00DA4ABC">
        <w:rPr>
          <w:rFonts w:ascii="Verdana" w:hAnsi="Verdana" w:cs="Arial"/>
          <w:sz w:val="20"/>
        </w:rPr>
        <w:t xml:space="preserve">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943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Homeworking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proofErr w:type="gramStart"/>
      <w:r w:rsidRPr="00DF0106">
        <w:rPr>
          <w:rFonts w:ascii="Verdana" w:hAnsi="Verdana" w:cs="Arial"/>
          <w:sz w:val="20"/>
          <w:szCs w:val="20"/>
        </w:rPr>
        <w:t>If</w:t>
      </w:r>
      <w:proofErr w:type="gramEnd"/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:rsidR="009B4E11" w:rsidRDefault="009B4E11" w:rsidP="009B4E1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:rsidR="009B4E11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Default="009B4E11" w:rsidP="009B4E11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9B4E11" w:rsidRPr="00DA4ABC" w:rsidRDefault="009B4E11" w:rsidP="009B4E11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:rsidR="00E02FD2" w:rsidRDefault="00E02FD2"/>
    <w:sectPr w:rsidR="00E0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11"/>
    <w:rsid w:val="009B4E11"/>
    <w:rsid w:val="00E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84FF8296-F501-4692-970C-C066168F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1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  <w:style w:type="paragraph" w:styleId="NormalWeb">
    <w:name w:val="Normal (Web)"/>
    <w:basedOn w:val="Normal"/>
    <w:rsid w:val="009B4E1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1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CPA5</cp:lastModifiedBy>
  <cp:revision>1</cp:revision>
  <cp:lastPrinted>2018-07-17T12:36:00Z</cp:lastPrinted>
  <dcterms:created xsi:type="dcterms:W3CDTF">2018-07-17T12:35:00Z</dcterms:created>
  <dcterms:modified xsi:type="dcterms:W3CDTF">2018-07-17T12:38:00Z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